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272A17" w14:textId="4D361E70" w:rsidR="00861D62" w:rsidRDefault="00840260">
      <w:r w:rsidRPr="00840260">
        <w:drawing>
          <wp:inline distT="0" distB="0" distL="0" distR="0" wp14:anchorId="303A86A8" wp14:editId="63B70DB0">
            <wp:extent cx="5731510" cy="7202805"/>
            <wp:effectExtent l="0" t="0" r="2540" b="0"/>
            <wp:docPr id="192866215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8662158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202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52"/>
        <w:gridCol w:w="36"/>
        <w:gridCol w:w="570"/>
        <w:gridCol w:w="36"/>
        <w:gridCol w:w="1006"/>
        <w:gridCol w:w="64"/>
        <w:gridCol w:w="570"/>
        <w:gridCol w:w="36"/>
        <w:gridCol w:w="570"/>
        <w:gridCol w:w="36"/>
        <w:gridCol w:w="825"/>
        <w:gridCol w:w="52"/>
      </w:tblGrid>
      <w:tr w:rsidR="00840260" w:rsidRPr="00840260" w14:paraId="420EA192" w14:textId="77777777" w:rsidTr="00840260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CEC5891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 xml:space="preserve">Model Comparison </w:t>
            </w:r>
          </w:p>
        </w:tc>
      </w:tr>
      <w:tr w:rsidR="00840260" w:rsidRPr="00840260" w14:paraId="0CB33FA1" w14:textId="77777777" w:rsidTr="00840260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6593149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Models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6C48FCA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P(M)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DCD2328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M|data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1CA8926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M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1FC6BEB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10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BC4EC8A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error %</w:t>
            </w:r>
          </w:p>
        </w:tc>
      </w:tr>
      <w:tr w:rsidR="00840260" w:rsidRPr="00840260" w14:paraId="1BCA5107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CC0A1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Average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6C2B8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B8EBB5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373094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4F95F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0.444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38729A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916A4B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3.194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A78BBF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A909B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4E55C9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1EA4F0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AA63FA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840260" w:rsidRPr="00840260" w14:paraId="498EDE66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933FE7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Null model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0749E7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AD34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76F7C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0D13C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BC420F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3F1CF5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1.789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469EE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49AFDF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CD634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E25AB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BEDF72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145B8982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F6BB8F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Average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8621E1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CEB92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A14C0E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EF94D9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E018E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FE6B5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67EE4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2BCF5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BDF805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EE0D99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2.716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0866C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311D18BB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B6EFF5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205888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F11AA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98F3FA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D4B732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784CD9B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D0A859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D72DAF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0053C2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9A3ABB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BD825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2FF6D5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14F181A1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4A7F1F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Average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proofErr w:type="gramStart"/>
            <w:r w:rsidRPr="00840260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Average</w:t>
            </w:r>
            <w:proofErr w:type="gram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FBA326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ECF4E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53CFC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5618F2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07E31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9FC7C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F7EF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75F47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3037F2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DF1A0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F6539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6C01E26D" w14:textId="77777777" w:rsidTr="00840260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006B2B1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6CD72667" w14:textId="77777777" w:rsidR="00840260" w:rsidRDefault="00840260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3"/>
        <w:gridCol w:w="36"/>
        <w:gridCol w:w="668"/>
        <w:gridCol w:w="42"/>
        <w:gridCol w:w="693"/>
        <w:gridCol w:w="44"/>
        <w:gridCol w:w="1145"/>
        <w:gridCol w:w="72"/>
        <w:gridCol w:w="1169"/>
        <w:gridCol w:w="74"/>
        <w:gridCol w:w="570"/>
        <w:gridCol w:w="36"/>
      </w:tblGrid>
      <w:tr w:rsidR="00840260" w:rsidRPr="00840260" w14:paraId="0FF4C1FD" w14:textId="77777777" w:rsidTr="00840260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BB0FD5E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Analysis of Effects -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H_minus_FA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840260" w:rsidRPr="00840260" w14:paraId="37AFADC5" w14:textId="77777777" w:rsidTr="00840260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BC2BB49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Effects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897B816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F7DF24B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DC4F9F8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incl|data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8B666F3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excl|data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8985988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incl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840260" w:rsidRPr="00840260" w14:paraId="2AA04182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9AA1F9A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8B4A43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CB4BA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9DE28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07BC7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D616CB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735435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66038E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A31DFA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0.753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C1CCE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DF500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0EE62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192F5BDE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FDDBCF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Average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68E43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EC4FB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BA31B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11E91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26CB6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5F7E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14F9D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C1A4EB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E08FDB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FB9F2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0.996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153F7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7149E486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E4259F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proofErr w:type="gramStart"/>
            <w:r w:rsidRPr="00840260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Average</w:t>
            </w:r>
            <w:proofErr w:type="gram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413A9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F31E8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E5E1C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2670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066C8D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7F393B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8C38EB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47975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85C4A9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6825B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0.135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53936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7AF8FE0D" w14:textId="77777777" w:rsidTr="00840260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AD0E549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1BFFDD17" w14:textId="77777777" w:rsidR="00840260" w:rsidRDefault="00840260"/>
    <w:p w14:paraId="0C6FB853" w14:textId="5D395797" w:rsidR="00840260" w:rsidRDefault="00840260">
      <w:r w:rsidRPr="00840260">
        <w:lastRenderedPageBreak/>
        <w:drawing>
          <wp:inline distT="0" distB="0" distL="0" distR="0" wp14:anchorId="7BE21B63" wp14:editId="2C419582">
            <wp:extent cx="4608830" cy="5731510"/>
            <wp:effectExtent l="0" t="0" r="1270" b="2540"/>
            <wp:docPr id="197096267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96267" name="Picture 1" descr="A screenshot of a computer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08830" cy="573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52"/>
        <w:gridCol w:w="36"/>
        <w:gridCol w:w="570"/>
        <w:gridCol w:w="36"/>
        <w:gridCol w:w="1006"/>
        <w:gridCol w:w="64"/>
        <w:gridCol w:w="570"/>
        <w:gridCol w:w="36"/>
        <w:gridCol w:w="570"/>
        <w:gridCol w:w="36"/>
        <w:gridCol w:w="825"/>
        <w:gridCol w:w="52"/>
      </w:tblGrid>
      <w:tr w:rsidR="00840260" w:rsidRPr="00840260" w14:paraId="4F651F40" w14:textId="77777777" w:rsidTr="00840260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172E26C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 xml:space="preserve">Model Comparison </w:t>
            </w:r>
          </w:p>
        </w:tc>
      </w:tr>
      <w:tr w:rsidR="00840260" w:rsidRPr="00840260" w14:paraId="40B126A0" w14:textId="77777777" w:rsidTr="00840260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56CC82B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Models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948055E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P(M)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B02C8C9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M|data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4DD6E23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M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DD6E126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10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7883DA0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error %</w:t>
            </w:r>
          </w:p>
        </w:tc>
      </w:tr>
      <w:tr w:rsidR="00840260" w:rsidRPr="00840260" w14:paraId="4EDD2316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239992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Average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C760E3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CBF0F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9A46B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97B10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6F052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25781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3.654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7C0849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567F6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629D09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2F548A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CCAE5C2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840260" w:rsidRPr="00840260" w14:paraId="3E3A4184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7D424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Null model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B2380E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1D35C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A59C3D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67B4CB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0.280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8F810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56972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1.552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F0AAC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D53DD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B1F99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C1985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FECE3A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23B1DCF9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F03281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Average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CE58A1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2AE332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B5AAC4F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9146E9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5A4E5B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7CE09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C19B8F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79A37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805F3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0FB0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1.969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39EFD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14BDA52B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771133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DBBC13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CB0A2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07D0A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D9B595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0.081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1803E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96DAF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D1AD1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EA0F04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4EE71D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053B8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C849A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76F9B400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7629E1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Average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proofErr w:type="gramStart"/>
            <w:r w:rsidRPr="00840260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Average</w:t>
            </w:r>
            <w:proofErr w:type="gram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316C9D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208EA4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0CE79E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E8185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5BC574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B2A99D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21C7E5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6FE908F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FC74C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198E72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1.328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7AB189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6BF999A2" w14:textId="77777777" w:rsidTr="00840260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647B5F08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16EE473B" w14:textId="77777777" w:rsidR="00840260" w:rsidRDefault="00840260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3"/>
        <w:gridCol w:w="36"/>
        <w:gridCol w:w="668"/>
        <w:gridCol w:w="42"/>
        <w:gridCol w:w="693"/>
        <w:gridCol w:w="44"/>
        <w:gridCol w:w="1145"/>
        <w:gridCol w:w="72"/>
        <w:gridCol w:w="1169"/>
        <w:gridCol w:w="74"/>
        <w:gridCol w:w="570"/>
        <w:gridCol w:w="36"/>
      </w:tblGrid>
      <w:tr w:rsidR="00840260" w:rsidRPr="00840260" w14:paraId="4B52DDDE" w14:textId="77777777" w:rsidTr="00840260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CDB7CE3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Analysis of Effects - DPRIME </w:t>
            </w:r>
          </w:p>
        </w:tc>
      </w:tr>
      <w:tr w:rsidR="00840260" w:rsidRPr="00840260" w14:paraId="16E15692" w14:textId="77777777" w:rsidTr="00840260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4516597A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Effects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05737045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8A6BD77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FBF531F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incl|data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9E4C4C0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excl|data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85CB038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incl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840260" w:rsidRPr="00840260" w14:paraId="4D1F571B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DC2ED30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123596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9E8B9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E005D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40C7D4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3ED3E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540E1F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EA6DB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44197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0.757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1D87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D299509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474B44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31722085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5D73C3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Average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2EC839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C3F804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0E8BF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C6CC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8502C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C85DE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0.640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C6C63F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B0579A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1D540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2DB3BD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1.183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5524D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43B7FDE3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5669CF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proofErr w:type="gramStart"/>
            <w:r w:rsidRPr="00840260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Average</w:t>
            </w:r>
            <w:proofErr w:type="gram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25D55C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76F5E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C37FD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C69D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455E4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ECFB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B2837B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6AD8C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0B34FE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FCC0ED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28216F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34322E6E" w14:textId="77777777" w:rsidTr="00840260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0493C67C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32B6068F" w14:textId="77777777" w:rsidR="00840260" w:rsidRDefault="00840260"/>
    <w:p w14:paraId="29C79DE5" w14:textId="0EE34D23" w:rsidR="00840260" w:rsidRDefault="00840260">
      <w:r w:rsidRPr="00840260">
        <w:lastRenderedPageBreak/>
        <w:drawing>
          <wp:inline distT="0" distB="0" distL="0" distR="0" wp14:anchorId="4112F887" wp14:editId="0FD53175">
            <wp:extent cx="4641215" cy="5731510"/>
            <wp:effectExtent l="0" t="0" r="6985" b="2540"/>
            <wp:docPr id="2127724708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7724708" name="Picture 1" descr="A screenshot of a computer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1215" cy="573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52"/>
        <w:gridCol w:w="36"/>
        <w:gridCol w:w="570"/>
        <w:gridCol w:w="36"/>
        <w:gridCol w:w="1006"/>
        <w:gridCol w:w="64"/>
        <w:gridCol w:w="570"/>
        <w:gridCol w:w="36"/>
        <w:gridCol w:w="570"/>
        <w:gridCol w:w="36"/>
        <w:gridCol w:w="877"/>
        <w:gridCol w:w="36"/>
      </w:tblGrid>
      <w:tr w:rsidR="00840260" w:rsidRPr="00840260" w14:paraId="2A203875" w14:textId="77777777" w:rsidTr="00840260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CE22132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lastRenderedPageBreak/>
              <w:t xml:space="preserve">Model Comparison </w:t>
            </w:r>
          </w:p>
        </w:tc>
      </w:tr>
      <w:tr w:rsidR="00840260" w:rsidRPr="00840260" w14:paraId="3BFE19C9" w14:textId="77777777" w:rsidTr="00840260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122AA4F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Models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9EC6F52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P(M)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1E774F5E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M|data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22C93ED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M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333CF93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10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5AF2A7E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error %</w:t>
            </w:r>
          </w:p>
        </w:tc>
      </w:tr>
      <w:tr w:rsidR="00840260" w:rsidRPr="00840260" w14:paraId="4321E391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01115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Average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0C1D09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CC2A3E9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6D99E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A7502E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0.650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ABB96A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98F695F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7.433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DCA4BA5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4C4F14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1.000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268FFD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2BCD25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69EFD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  <w:tr w:rsidR="00840260" w:rsidRPr="00840260" w14:paraId="76A0E1EA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405D3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Average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002275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369BD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04C5C4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23E16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8BB15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1E5C6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1.103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CB8515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BD29CD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F99FFF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77BE3A9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1.987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9A522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4E1D15E4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07C2AD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Average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+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proofErr w:type="gramStart"/>
            <w:r w:rsidRPr="00840260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Average</w:t>
            </w:r>
            <w:proofErr w:type="gram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C41347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247FFB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4E9D52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F62429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D61CC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AB6A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DD7BD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E47485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56D98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E2CC6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3.314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C8818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1E403D26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DB879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Null model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FAE254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3C9B1B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B2B2D5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8385E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DB581D4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428CB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D152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C08C3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D03C7F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ADD39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2.844e-8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9B20A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0DF9AB37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176A12A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11913D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FDA7DA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1D361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8B1707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346A1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D69FAA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B8162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367E0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8DC4AA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BE536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91446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6E25316A" w14:textId="77777777" w:rsidTr="00840260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3E2A0C43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53BCDFA6" w14:textId="77777777" w:rsidR="00840260" w:rsidRDefault="00840260"/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03"/>
        <w:gridCol w:w="36"/>
        <w:gridCol w:w="668"/>
        <w:gridCol w:w="42"/>
        <w:gridCol w:w="693"/>
        <w:gridCol w:w="44"/>
        <w:gridCol w:w="1145"/>
        <w:gridCol w:w="72"/>
        <w:gridCol w:w="1169"/>
        <w:gridCol w:w="74"/>
        <w:gridCol w:w="690"/>
        <w:gridCol w:w="36"/>
      </w:tblGrid>
      <w:tr w:rsidR="00840260" w:rsidRPr="00840260" w14:paraId="08476A32" w14:textId="77777777" w:rsidTr="00840260">
        <w:trPr>
          <w:tblHeader/>
        </w:trPr>
        <w:tc>
          <w:tcPr>
            <w:tcW w:w="0" w:type="auto"/>
            <w:gridSpan w:val="1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739723DA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Analysis of Effects -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lnBETA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840260" w:rsidRPr="00840260" w14:paraId="119BB9EF" w14:textId="77777777" w:rsidTr="00840260">
        <w:trPr>
          <w:tblHeader/>
        </w:trPr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6C1A75A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Effects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3E3E0176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6BCAD691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5F967C8C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incl|data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B34FB13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P(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excl|data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)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6" w:space="0" w:color="000000"/>
              <w:right w:val="nil"/>
            </w:tcBorders>
            <w:vAlign w:val="center"/>
            <w:hideMark/>
          </w:tcPr>
          <w:p w14:paraId="2A90D72E" w14:textId="77777777" w:rsidR="00840260" w:rsidRPr="00840260" w:rsidRDefault="00840260" w:rsidP="008402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>BF</w:t>
            </w:r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vertAlign w:val="subscript"/>
                <w:lang w:eastAsia="en-GB"/>
                <w14:ligatures w14:val="none"/>
              </w:rPr>
              <w:t>incl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eastAsia="en-GB"/>
                <w14:ligatures w14:val="none"/>
              </w:rPr>
              <w:t xml:space="preserve"> </w:t>
            </w:r>
          </w:p>
        </w:tc>
      </w:tr>
      <w:tr w:rsidR="00840260" w:rsidRPr="00840260" w14:paraId="64D727CF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E38BE79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FE7BA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96DC9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5A01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ABB50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4C8E3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1F857CD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F4D376D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54364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B3080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46C969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0.347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A9881A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1A48220A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1F0C4A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Average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272F6D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533972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0.600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CFA3E2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CEC3EE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73F6F75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3A7DB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0.989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6B59EC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6572A7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0.011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EC21D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8DA5520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  <w:t>61.121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006C5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yellow"/>
                <w:lang w:eastAsia="en-GB"/>
                <w14:ligatures w14:val="none"/>
              </w:rPr>
            </w:pPr>
          </w:p>
        </w:tc>
      </w:tr>
      <w:tr w:rsidR="00840260" w:rsidRPr="00840260" w14:paraId="01866048" w14:textId="77777777" w:rsidTr="00840260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C4E9F77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age_group</w:t>
            </w:r>
            <w:proofErr w:type="spell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 </w:t>
            </w:r>
            <w:proofErr w:type="gramStart"/>
            <w:r w:rsidRPr="00840260">
              <w:rPr>
                <w:rFonts w:ascii="Segoe UI Symbol" w:eastAsia="Times New Roman" w:hAnsi="Segoe UI Symbol" w:cs="Segoe UI Symbol"/>
                <w:kern w:val="0"/>
                <w:sz w:val="20"/>
                <w:szCs w:val="20"/>
                <w:lang w:eastAsia="en-GB"/>
                <w14:ligatures w14:val="none"/>
              </w:rPr>
              <w:t>✻</w:t>
            </w: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 Average</w:t>
            </w:r>
            <w:proofErr w:type="gramEnd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 xml:space="preserve"> of </w:t>
            </w:r>
            <w:proofErr w:type="spellStart"/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condition_label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487D29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F65B1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0.200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8109ED3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A9E3F6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9B300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8D75D2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0.123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EDE2DE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250F95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0.877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6D36BB1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7D757B8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  <w:r w:rsidRPr="0084026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  <w:t>0.560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4CEF54" w14:textId="77777777" w:rsidR="00840260" w:rsidRPr="00840260" w:rsidRDefault="00840260" w:rsidP="008402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en-GB"/>
                <w14:ligatures w14:val="none"/>
              </w:rPr>
            </w:pPr>
          </w:p>
        </w:tc>
      </w:tr>
      <w:tr w:rsidR="00840260" w:rsidRPr="00840260" w14:paraId="760D27FD" w14:textId="77777777" w:rsidTr="00840260">
        <w:tc>
          <w:tcPr>
            <w:tcW w:w="0" w:type="auto"/>
            <w:gridSpan w:val="12"/>
            <w:tcBorders>
              <w:top w:val="nil"/>
              <w:left w:val="nil"/>
              <w:bottom w:val="single" w:sz="12" w:space="0" w:color="000000"/>
              <w:right w:val="nil"/>
            </w:tcBorders>
            <w:vAlign w:val="center"/>
            <w:hideMark/>
          </w:tcPr>
          <w:p w14:paraId="1B2859E3" w14:textId="77777777" w:rsidR="00840260" w:rsidRPr="00840260" w:rsidRDefault="00840260" w:rsidP="0084026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en-GB"/>
                <w14:ligatures w14:val="none"/>
              </w:rPr>
            </w:pPr>
          </w:p>
        </w:tc>
      </w:tr>
    </w:tbl>
    <w:p w14:paraId="3D986A9B" w14:textId="77777777" w:rsidR="00840260" w:rsidRDefault="00840260"/>
    <w:p w14:paraId="087531E4" w14:textId="2E413F30" w:rsidR="00840260" w:rsidRDefault="00EC3117">
      <w:r w:rsidRPr="00EC3117">
        <w:rPr>
          <w:highlight w:val="yellow"/>
        </w:rPr>
        <w:t xml:space="preserve">Based on Means from SPSS file, </w:t>
      </w:r>
      <w:proofErr w:type="spellStart"/>
      <w:r w:rsidRPr="00EC3117">
        <w:rPr>
          <w:highlight w:val="yellow"/>
        </w:rPr>
        <w:t>Unisensory</w:t>
      </w:r>
      <w:proofErr w:type="spellEnd"/>
      <w:r w:rsidRPr="00EC3117">
        <w:rPr>
          <w:highlight w:val="yellow"/>
        </w:rPr>
        <w:t xml:space="preserve"> is mor biased towards yes responses than multisensory</w:t>
      </w:r>
    </w:p>
    <w:sectPr w:rsidR="00840260" w:rsidSect="0084026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1A32"/>
    <w:rsid w:val="00366812"/>
    <w:rsid w:val="00840260"/>
    <w:rsid w:val="00851A32"/>
    <w:rsid w:val="00861D62"/>
    <w:rsid w:val="00BF4C03"/>
    <w:rsid w:val="00EC3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94F554"/>
  <w15:chartTrackingRefBased/>
  <w15:docId w15:val="{CD16220D-5E3A-4C22-B67A-F4E4D9CCE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19575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52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86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957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378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4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55378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6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019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03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62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60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220197">
          <w:marLeft w:val="0"/>
          <w:marRight w:val="108"/>
          <w:marTop w:val="1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03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10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0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5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8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216388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1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77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748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67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392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51096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31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13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448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17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6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216834">
          <w:marLeft w:val="0"/>
          <w:marRight w:val="108"/>
          <w:marTop w:val="108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17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09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583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610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Badham, Stephen</dc:creator>
  <cp:keywords/>
  <dc:description/>
  <cp:lastModifiedBy>Badham, Stephen</cp:lastModifiedBy>
  <cp:revision>3</cp:revision>
  <dcterms:created xsi:type="dcterms:W3CDTF">2023-09-12T13:18:00Z</dcterms:created>
  <dcterms:modified xsi:type="dcterms:W3CDTF">2023-09-12T13:44:00Z</dcterms:modified>
</cp:coreProperties>
</file>